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2" w:rsidRPr="003426B5" w:rsidRDefault="00222922" w:rsidP="00222922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РОССИЙСКАЯ ФЕДЕРАЦИЯ</w:t>
      </w:r>
    </w:p>
    <w:p w:rsidR="00222922" w:rsidRPr="003426B5" w:rsidRDefault="00222922" w:rsidP="00222922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Хайрюзовский сельский Совет депутатов</w:t>
      </w:r>
    </w:p>
    <w:p w:rsidR="00222922" w:rsidRPr="003426B5" w:rsidRDefault="00222922" w:rsidP="00222922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Троицкого района  Алтайского края</w:t>
      </w:r>
    </w:p>
    <w:p w:rsidR="00222922" w:rsidRPr="003426B5" w:rsidRDefault="00222922" w:rsidP="00222922">
      <w:pPr>
        <w:rPr>
          <w:b/>
          <w:bCs/>
          <w:spacing w:val="-12"/>
        </w:rPr>
      </w:pPr>
    </w:p>
    <w:p w:rsidR="00222922" w:rsidRPr="003426B5" w:rsidRDefault="00222922" w:rsidP="00222922">
      <w:pPr>
        <w:ind w:firstLine="709"/>
        <w:jc w:val="center"/>
        <w:rPr>
          <w:b/>
          <w:bCs/>
          <w:spacing w:val="-12"/>
        </w:rPr>
      </w:pPr>
      <w:r w:rsidRPr="003426B5">
        <w:rPr>
          <w:b/>
          <w:bCs/>
          <w:spacing w:val="-12"/>
        </w:rPr>
        <w:t>РЕШЕНИЕ</w:t>
      </w:r>
    </w:p>
    <w:p w:rsidR="00222922" w:rsidRPr="003426B5" w:rsidRDefault="00222922" w:rsidP="00222922">
      <w:pPr>
        <w:ind w:firstLine="709"/>
        <w:jc w:val="center"/>
        <w:rPr>
          <w:spacing w:val="-12"/>
        </w:rPr>
      </w:pPr>
    </w:p>
    <w:p w:rsidR="00222922" w:rsidRPr="003426B5" w:rsidRDefault="00222922" w:rsidP="00222922">
      <w:pPr>
        <w:rPr>
          <w:spacing w:val="-12"/>
        </w:rPr>
      </w:pPr>
      <w:r w:rsidRPr="003426B5">
        <w:rPr>
          <w:spacing w:val="-12"/>
        </w:rPr>
        <w:t xml:space="preserve"> </w:t>
      </w:r>
      <w:r>
        <w:rPr>
          <w:spacing w:val="-12"/>
        </w:rPr>
        <w:t>от</w:t>
      </w:r>
      <w:r w:rsidRPr="003426B5">
        <w:rPr>
          <w:spacing w:val="-12"/>
        </w:rPr>
        <w:t xml:space="preserve">  </w:t>
      </w:r>
      <w:r>
        <w:rPr>
          <w:spacing w:val="-12"/>
        </w:rPr>
        <w:t xml:space="preserve">27 </w:t>
      </w:r>
      <w:r w:rsidRPr="003426B5">
        <w:rPr>
          <w:spacing w:val="-12"/>
        </w:rPr>
        <w:t xml:space="preserve"> декабря 201</w:t>
      </w:r>
      <w:r>
        <w:rPr>
          <w:spacing w:val="-12"/>
        </w:rPr>
        <w:t>7</w:t>
      </w:r>
      <w:r w:rsidRPr="003426B5">
        <w:rPr>
          <w:spacing w:val="-12"/>
        </w:rPr>
        <w:t xml:space="preserve"> года                                                             </w:t>
      </w:r>
      <w:r>
        <w:rPr>
          <w:spacing w:val="-12"/>
        </w:rPr>
        <w:t xml:space="preserve">                  </w:t>
      </w:r>
      <w:r w:rsidR="00CB25A0">
        <w:rPr>
          <w:spacing w:val="-12"/>
        </w:rPr>
        <w:t xml:space="preserve">                         </w:t>
      </w:r>
      <w:r>
        <w:rPr>
          <w:spacing w:val="-12"/>
        </w:rPr>
        <w:t xml:space="preserve">       № 42</w:t>
      </w:r>
      <w:r w:rsidRPr="003426B5">
        <w:rPr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2922" w:rsidRDefault="00222922" w:rsidP="00222922">
      <w:pPr>
        <w:ind w:firstLine="709"/>
        <w:jc w:val="center"/>
        <w:rPr>
          <w:spacing w:val="-12"/>
        </w:rPr>
      </w:pPr>
      <w:r w:rsidRPr="003426B5">
        <w:rPr>
          <w:spacing w:val="-12"/>
        </w:rPr>
        <w:t xml:space="preserve">с.  </w:t>
      </w:r>
      <w:proofErr w:type="spellStart"/>
      <w:r w:rsidRPr="003426B5">
        <w:rPr>
          <w:spacing w:val="-12"/>
        </w:rPr>
        <w:t>Хайрюзовка</w:t>
      </w:r>
      <w:proofErr w:type="spellEnd"/>
    </w:p>
    <w:p w:rsidR="00783106" w:rsidRPr="00783106" w:rsidRDefault="00783106" w:rsidP="00783106">
      <w:pPr>
        <w:ind w:right="-15"/>
        <w:jc w:val="both"/>
      </w:pPr>
    </w:p>
    <w:p w:rsidR="00783106" w:rsidRPr="00711CBC" w:rsidRDefault="00783106" w:rsidP="00711CBC">
      <w:pPr>
        <w:ind w:firstLine="142"/>
        <w:jc w:val="center"/>
        <w:rPr>
          <w:b/>
        </w:rPr>
      </w:pPr>
      <w:r w:rsidRPr="00711CBC">
        <w:rPr>
          <w:b/>
        </w:rPr>
        <w:t xml:space="preserve">Об утверждении Положения о пенсионном обеспечении </w:t>
      </w:r>
      <w:r w:rsidR="006A65A4" w:rsidRPr="00711CBC">
        <w:rPr>
          <w:b/>
        </w:rPr>
        <w:t>лиц, замещавших выборные муниципальные должности муниципального образования Хайрюзовский сельсовет Троицкого района Алтайского края, и муниципальных служащих Администрации Хайрюзовского сельсовета Троицкого района Алтайского края</w:t>
      </w:r>
    </w:p>
    <w:p w:rsidR="00711CBC" w:rsidRDefault="00711CBC" w:rsidP="00711CBC">
      <w:pPr>
        <w:tabs>
          <w:tab w:val="left" w:pos="2505"/>
        </w:tabs>
        <w:jc w:val="center"/>
      </w:pPr>
      <w:proofErr w:type="gramStart"/>
      <w:r w:rsidRPr="00A92F89">
        <w:t>(в</w:t>
      </w:r>
      <w:r>
        <w:t xml:space="preserve"> редакции изменений</w:t>
      </w:r>
      <w:r w:rsidRPr="00A92F89">
        <w:t>, внесённых решени</w:t>
      </w:r>
      <w:r>
        <w:t xml:space="preserve">ем </w:t>
      </w:r>
      <w:r w:rsidRPr="00346768">
        <w:t xml:space="preserve">Хайрюзовского сельского Совета </w:t>
      </w:r>
      <w:proofErr w:type="gramEnd"/>
    </w:p>
    <w:p w:rsidR="00711CBC" w:rsidRPr="00A92F89" w:rsidRDefault="00711CBC" w:rsidP="00711CBC">
      <w:pPr>
        <w:tabs>
          <w:tab w:val="left" w:pos="2505"/>
        </w:tabs>
        <w:jc w:val="center"/>
      </w:pPr>
      <w:r w:rsidRPr="00346768">
        <w:t xml:space="preserve">депутатов  </w:t>
      </w:r>
      <w:r>
        <w:t>от 12.04.2018 № 7</w:t>
      </w:r>
      <w:r w:rsidR="00643276">
        <w:t>; от 28.02.2019 № 1</w:t>
      </w:r>
      <w:bookmarkStart w:id="0" w:name="_GoBack"/>
      <w:bookmarkEnd w:id="0"/>
      <w:r>
        <w:t>)</w:t>
      </w:r>
    </w:p>
    <w:p w:rsidR="006A65A4" w:rsidRPr="00783106" w:rsidRDefault="006A65A4" w:rsidP="00711CBC">
      <w:pPr>
        <w:ind w:right="5115"/>
        <w:jc w:val="both"/>
      </w:pPr>
    </w:p>
    <w:p w:rsidR="00F54F97" w:rsidRDefault="000735F2" w:rsidP="00073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В соответствии с федеральными законами от 02.03.2007 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№ 25-ФЗ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«О муниципальной службе в Российской Федерации», от 15.12.2001 </w:t>
      </w:r>
      <w:hyperlink r:id="rId7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№ 166-ФЗ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«О государственном пенсионном обеспечении в Российской Федерации» (в редакции Федерального закона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граждан»), </w:t>
      </w:r>
      <w:hyperlink r:id="rId8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законами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Алтайского края от 07.12.2007 № 134-ЗС «О муниципальной службе в Алтайском крае</w:t>
      </w:r>
      <w:proofErr w:type="gram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»,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hyperlink r:id="rId9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муниципального образования </w:t>
      </w:r>
      <w:r w:rsidR="00F54F97">
        <w:rPr>
          <w:rFonts w:ascii="Times New Roman" w:hAnsi="Times New Roman" w:cs="Times New Roman"/>
          <w:b w:val="0"/>
          <w:spacing w:val="-4"/>
          <w:sz w:val="24"/>
          <w:szCs w:val="24"/>
        </w:rPr>
        <w:t>Хайрюзовский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сельсовет Троицкого района Алтайского края, </w:t>
      </w:r>
      <w:r w:rsidR="00F54F97">
        <w:rPr>
          <w:rFonts w:ascii="Times New Roman" w:hAnsi="Times New Roman" w:cs="Times New Roman"/>
          <w:b w:val="0"/>
          <w:spacing w:val="-4"/>
          <w:sz w:val="24"/>
          <w:szCs w:val="24"/>
        </w:rPr>
        <w:t>Хайрюзовский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сельский Совет депутатов </w:t>
      </w:r>
    </w:p>
    <w:p w:rsidR="000735F2" w:rsidRDefault="000735F2" w:rsidP="00F54F9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РЕШИЛ:</w:t>
      </w:r>
    </w:p>
    <w:p w:rsidR="000735F2" w:rsidRDefault="000735F2" w:rsidP="000735F2">
      <w:pPr>
        <w:ind w:firstLine="709"/>
        <w:jc w:val="both"/>
        <w:rPr>
          <w:spacing w:val="-4"/>
        </w:rPr>
      </w:pPr>
    </w:p>
    <w:p w:rsidR="006A65A4" w:rsidRPr="006A65A4" w:rsidRDefault="00F54F97" w:rsidP="006A65A4">
      <w:pPr>
        <w:pStyle w:val="a4"/>
        <w:numPr>
          <w:ilvl w:val="0"/>
          <w:numId w:val="2"/>
        </w:numPr>
        <w:tabs>
          <w:tab w:val="left" w:pos="0"/>
        </w:tabs>
        <w:ind w:left="0" w:right="567" w:firstLine="709"/>
        <w:jc w:val="both"/>
      </w:pPr>
      <w:r w:rsidRPr="006A65A4">
        <w:t xml:space="preserve">Утвердить Положение </w:t>
      </w:r>
      <w:r w:rsidR="006A65A4" w:rsidRPr="006A65A4">
        <w:t>о пенсионном обеспечении лиц, замещавших выборные муниципальные должности муниципального образования Хайрюзовский сельсовет Троицкого района Алтайского края, и муниципальных служащих Администрации Хайрюзовского сельсовета Т</w:t>
      </w:r>
      <w:r w:rsidR="006A65A4">
        <w:t>роицкого района Алтайского края.</w:t>
      </w:r>
    </w:p>
    <w:p w:rsidR="00F54F97" w:rsidRPr="006A65A4" w:rsidRDefault="006A65A4" w:rsidP="006A65A4">
      <w:pPr>
        <w:ind w:right="-1" w:firstLine="709"/>
        <w:jc w:val="both"/>
      </w:pPr>
      <w:r w:rsidRPr="006A65A4">
        <w:t xml:space="preserve"> </w:t>
      </w:r>
      <w:r w:rsidR="00F54F97" w:rsidRPr="006A65A4">
        <w:t>(Приложение).</w:t>
      </w:r>
    </w:p>
    <w:p w:rsidR="00F54F97" w:rsidRDefault="00F54F97" w:rsidP="008F0CA2">
      <w:pPr>
        <w:pStyle w:val="a4"/>
        <w:numPr>
          <w:ilvl w:val="0"/>
          <w:numId w:val="2"/>
        </w:numPr>
        <w:ind w:left="0" w:firstLine="709"/>
      </w:pPr>
      <w:r w:rsidRPr="003426B5">
        <w:t xml:space="preserve">Отменить решение  Хайрюзовского сельского Совета депутатов Троицкого района Алтайского края от </w:t>
      </w:r>
      <w:r>
        <w:t>2</w:t>
      </w:r>
      <w:r w:rsidRPr="003426B5">
        <w:t>5.</w:t>
      </w:r>
      <w:r>
        <w:t>12</w:t>
      </w:r>
      <w:r w:rsidRPr="003426B5">
        <w:t>.20</w:t>
      </w:r>
      <w:r>
        <w:t>16</w:t>
      </w:r>
      <w:r w:rsidRPr="003426B5">
        <w:t xml:space="preserve"> № </w:t>
      </w:r>
      <w:r>
        <w:t>32</w:t>
      </w:r>
      <w:r w:rsidRPr="003426B5">
        <w:t xml:space="preserve"> «</w:t>
      </w:r>
      <w:r>
        <w:t>Об утверждении Положения о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Хайрюзовский сельсовет Троицкого района Алтайского края</w:t>
      </w:r>
      <w:r w:rsidR="006A65A4">
        <w:t>».</w:t>
      </w:r>
    </w:p>
    <w:p w:rsidR="008F0CA2" w:rsidRPr="003426B5" w:rsidRDefault="008F0CA2" w:rsidP="008F0CA2">
      <w:pPr>
        <w:pStyle w:val="a4"/>
        <w:numPr>
          <w:ilvl w:val="0"/>
          <w:numId w:val="2"/>
        </w:numPr>
      </w:pPr>
      <w:r w:rsidRPr="00D03ABD">
        <w:t>Настоящее решение вступает в силу с 01 января 2018 года.</w:t>
      </w:r>
    </w:p>
    <w:p w:rsidR="00F54F97" w:rsidRPr="003426B5" w:rsidRDefault="008F0CA2" w:rsidP="00F54F97">
      <w:pPr>
        <w:ind w:right="-1" w:firstLine="709"/>
      </w:pPr>
      <w:r>
        <w:t>4</w:t>
      </w:r>
      <w:r w:rsidR="00F54F97" w:rsidRPr="003426B5">
        <w:t>. Обнародовать настоящее решение в установленном порядке.</w:t>
      </w:r>
    </w:p>
    <w:p w:rsidR="00F54F97" w:rsidRPr="003426B5" w:rsidRDefault="008F0CA2" w:rsidP="00F54F97">
      <w:pPr>
        <w:ind w:right="-1" w:firstLine="709"/>
        <w:rPr>
          <w:color w:val="000000"/>
        </w:rPr>
      </w:pPr>
      <w:r>
        <w:rPr>
          <w:color w:val="000000"/>
        </w:rPr>
        <w:t>5</w:t>
      </w:r>
      <w:r w:rsidR="00F54F97" w:rsidRPr="003426B5">
        <w:rPr>
          <w:color w:val="000000"/>
        </w:rPr>
        <w:t xml:space="preserve">. </w:t>
      </w:r>
      <w:proofErr w:type="gramStart"/>
      <w:r w:rsidR="00F54F97" w:rsidRPr="003426B5">
        <w:rPr>
          <w:color w:val="000000"/>
        </w:rPr>
        <w:t>Контроль за</w:t>
      </w:r>
      <w:proofErr w:type="gramEnd"/>
      <w:r w:rsidR="00F54F97" w:rsidRPr="003426B5">
        <w:rPr>
          <w:color w:val="000000"/>
        </w:rPr>
        <w:t xml:space="preserve"> исполнением настоящего решения возложить на постоянную комиссию по экономическому развитию территории  и рациональному использованию</w:t>
      </w:r>
      <w:r w:rsidR="006A65A4">
        <w:rPr>
          <w:color w:val="000000"/>
        </w:rPr>
        <w:t xml:space="preserve"> природных ресурсов (</w:t>
      </w:r>
      <w:proofErr w:type="spellStart"/>
      <w:r w:rsidR="006A65A4">
        <w:rPr>
          <w:color w:val="000000"/>
        </w:rPr>
        <w:t>Гроо</w:t>
      </w:r>
      <w:proofErr w:type="spellEnd"/>
      <w:r w:rsidR="006A65A4">
        <w:rPr>
          <w:color w:val="000000"/>
        </w:rPr>
        <w:t xml:space="preserve"> В.В.</w:t>
      </w:r>
      <w:r w:rsidR="00F54F97" w:rsidRPr="003426B5">
        <w:rPr>
          <w:color w:val="000000"/>
        </w:rPr>
        <w:t>).</w:t>
      </w:r>
    </w:p>
    <w:p w:rsidR="00F54F97" w:rsidRPr="003426B5" w:rsidRDefault="00F54F97" w:rsidP="00F54F97">
      <w:pPr>
        <w:ind w:right="-1" w:firstLine="709"/>
      </w:pPr>
    </w:p>
    <w:p w:rsidR="000735F2" w:rsidRDefault="000735F2" w:rsidP="000735F2">
      <w:pPr>
        <w:ind w:firstLine="709"/>
        <w:jc w:val="both"/>
      </w:pPr>
    </w:p>
    <w:p w:rsidR="006A65A4" w:rsidRDefault="006A65A4" w:rsidP="000735F2">
      <w:pPr>
        <w:ind w:firstLine="709"/>
        <w:jc w:val="both"/>
      </w:pPr>
      <w:r>
        <w:t>Глава Хайрюзовского сельсовета                                                 А.С. Ерохин</w:t>
      </w:r>
    </w:p>
    <w:p w:rsidR="006A65A4" w:rsidRDefault="006A65A4" w:rsidP="000735F2">
      <w:pPr>
        <w:ind w:firstLine="709"/>
        <w:jc w:val="both"/>
      </w:pPr>
    </w:p>
    <w:p w:rsidR="006A65A4" w:rsidRDefault="006A65A4" w:rsidP="000735F2">
      <w:pPr>
        <w:ind w:firstLine="709"/>
        <w:jc w:val="both"/>
      </w:pPr>
    </w:p>
    <w:p w:rsidR="006A65A4" w:rsidRDefault="006A65A4" w:rsidP="006A65A4">
      <w:pPr>
        <w:jc w:val="both"/>
      </w:pPr>
    </w:p>
    <w:p w:rsidR="00CD578F" w:rsidRDefault="00CD578F" w:rsidP="006A65A4">
      <w:pPr>
        <w:jc w:val="both"/>
      </w:pPr>
    </w:p>
    <w:p w:rsidR="00CD578F" w:rsidRDefault="00CD578F" w:rsidP="006A65A4">
      <w:pPr>
        <w:jc w:val="both"/>
      </w:pPr>
    </w:p>
    <w:p w:rsidR="00711CBC" w:rsidRDefault="00711CBC" w:rsidP="006A65A4">
      <w:pPr>
        <w:jc w:val="both"/>
      </w:pPr>
    </w:p>
    <w:p w:rsidR="00CD578F" w:rsidRDefault="00CD578F" w:rsidP="006A65A4">
      <w:pPr>
        <w:jc w:val="both"/>
      </w:pPr>
    </w:p>
    <w:p w:rsidR="006A65A4" w:rsidRDefault="006A65A4" w:rsidP="006A65A4">
      <w:pPr>
        <w:jc w:val="both"/>
      </w:pPr>
    </w:p>
    <w:p w:rsidR="006A65A4" w:rsidRDefault="006A65A4" w:rsidP="000735F2">
      <w:pPr>
        <w:ind w:firstLine="709"/>
        <w:jc w:val="both"/>
      </w:pPr>
    </w:p>
    <w:p w:rsidR="000735F2" w:rsidRDefault="000735F2" w:rsidP="000735F2">
      <w:pPr>
        <w:ind w:left="5103"/>
      </w:pPr>
      <w:r>
        <w:lastRenderedPageBreak/>
        <w:t>УТВЕРЖДЕНО</w:t>
      </w:r>
    </w:p>
    <w:p w:rsidR="000735F2" w:rsidRDefault="000735F2" w:rsidP="000735F2">
      <w:pPr>
        <w:ind w:left="5103"/>
      </w:pPr>
      <w:r>
        <w:t xml:space="preserve">решением </w:t>
      </w:r>
      <w:r w:rsidR="00F54F97">
        <w:t>Хайрюзовского</w:t>
      </w:r>
      <w:r>
        <w:t xml:space="preserve"> сельского Совета </w:t>
      </w:r>
      <w:r w:rsidR="006A65A4">
        <w:t xml:space="preserve">депутатов </w:t>
      </w:r>
      <w:r>
        <w:t>Троицк</w:t>
      </w:r>
      <w:r w:rsidR="00823298">
        <w:t xml:space="preserve">ого района Алтайского края  от </w:t>
      </w:r>
      <w:r w:rsidR="006A65A4">
        <w:t>27.12.2017 № 42</w:t>
      </w:r>
    </w:p>
    <w:p w:rsidR="000735F2" w:rsidRDefault="000735F2" w:rsidP="000735F2">
      <w:pPr>
        <w:jc w:val="center"/>
        <w:rPr>
          <w:rFonts w:ascii="Arial" w:hAnsi="Arial" w:cs="Arial"/>
        </w:rPr>
      </w:pPr>
    </w:p>
    <w:p w:rsidR="000735F2" w:rsidRDefault="000735F2" w:rsidP="000735F2">
      <w:pPr>
        <w:jc w:val="center"/>
        <w:rPr>
          <w:rFonts w:ascii="Arial" w:hAnsi="Arial" w:cs="Arial"/>
        </w:rPr>
      </w:pPr>
    </w:p>
    <w:p w:rsidR="000735F2" w:rsidRPr="00CD578F" w:rsidRDefault="000735F2" w:rsidP="000735F2">
      <w:pPr>
        <w:ind w:left="709" w:right="567"/>
        <w:jc w:val="center"/>
        <w:rPr>
          <w:b/>
        </w:rPr>
      </w:pPr>
      <w:r w:rsidRPr="00CD578F">
        <w:rPr>
          <w:b/>
        </w:rPr>
        <w:t>ПОЛОЖЕНИЕ</w:t>
      </w:r>
    </w:p>
    <w:p w:rsidR="00CD578F" w:rsidRDefault="000735F2" w:rsidP="000735F2">
      <w:pPr>
        <w:ind w:left="709" w:right="567"/>
        <w:jc w:val="center"/>
        <w:rPr>
          <w:b/>
        </w:rPr>
      </w:pPr>
      <w:r w:rsidRPr="00CD578F">
        <w:rPr>
          <w:b/>
        </w:rPr>
        <w:t xml:space="preserve">о пенсионном обеспечении лиц, замещавших выборные муниципальные должности муниципального образования </w:t>
      </w:r>
      <w:r w:rsidR="00F54F97" w:rsidRPr="00CD578F">
        <w:rPr>
          <w:b/>
        </w:rPr>
        <w:t>Хайрюзовский</w:t>
      </w:r>
      <w:r w:rsidRPr="00CD578F">
        <w:rPr>
          <w:b/>
        </w:rPr>
        <w:t xml:space="preserve"> сельсовет Т</w:t>
      </w:r>
      <w:r w:rsidR="00CD578F">
        <w:rPr>
          <w:b/>
        </w:rPr>
        <w:t>роицкого района Алтайского края</w:t>
      </w:r>
      <w:r w:rsidRPr="00CD578F">
        <w:rPr>
          <w:b/>
        </w:rPr>
        <w:t xml:space="preserve"> и муниципальных служащих Администрации </w:t>
      </w:r>
      <w:r w:rsidR="00F54F97" w:rsidRPr="00CD578F">
        <w:rPr>
          <w:b/>
        </w:rPr>
        <w:t>Хайрюзовского</w:t>
      </w:r>
      <w:r w:rsidRPr="00CD578F">
        <w:rPr>
          <w:b/>
        </w:rPr>
        <w:t xml:space="preserve"> сельсовета </w:t>
      </w:r>
    </w:p>
    <w:p w:rsidR="000735F2" w:rsidRPr="00CD578F" w:rsidRDefault="000735F2" w:rsidP="00CD578F">
      <w:pPr>
        <w:ind w:left="709" w:right="567"/>
        <w:jc w:val="center"/>
        <w:rPr>
          <w:b/>
        </w:rPr>
      </w:pPr>
      <w:r w:rsidRPr="00CD578F">
        <w:rPr>
          <w:b/>
        </w:rPr>
        <w:t xml:space="preserve">Троицкого района Алтайского края </w:t>
      </w:r>
    </w:p>
    <w:p w:rsidR="00711CBC" w:rsidRDefault="00711CBC" w:rsidP="00711CBC">
      <w:pPr>
        <w:tabs>
          <w:tab w:val="left" w:pos="2505"/>
        </w:tabs>
        <w:jc w:val="center"/>
      </w:pPr>
      <w:proofErr w:type="gramStart"/>
      <w:r w:rsidRPr="00A92F89">
        <w:t>(в</w:t>
      </w:r>
      <w:r>
        <w:t xml:space="preserve"> редакции изменений</w:t>
      </w:r>
      <w:r w:rsidRPr="00A92F89">
        <w:t>, внесённых решени</w:t>
      </w:r>
      <w:r>
        <w:t xml:space="preserve">ем </w:t>
      </w:r>
      <w:r w:rsidRPr="00346768">
        <w:t xml:space="preserve">Хайрюзовского сельского Совета </w:t>
      </w:r>
      <w:proofErr w:type="gramEnd"/>
    </w:p>
    <w:p w:rsidR="00711CBC" w:rsidRPr="00A92F89" w:rsidRDefault="00711CBC" w:rsidP="00711CBC">
      <w:pPr>
        <w:tabs>
          <w:tab w:val="left" w:pos="2505"/>
        </w:tabs>
        <w:jc w:val="center"/>
      </w:pPr>
      <w:r w:rsidRPr="00346768">
        <w:t xml:space="preserve">депутатов  </w:t>
      </w:r>
      <w:r>
        <w:t>от 12.04.2018 № 7</w:t>
      </w:r>
      <w:r w:rsidR="00687D71">
        <w:t>; от 28.02.019 № 1</w:t>
      </w:r>
      <w:r>
        <w:t>)</w:t>
      </w:r>
    </w:p>
    <w:p w:rsidR="000735F2" w:rsidRDefault="000735F2" w:rsidP="00711CBC">
      <w:pPr>
        <w:jc w:val="center"/>
        <w:rPr>
          <w:rFonts w:ascii="Arial" w:hAnsi="Arial" w:cs="Arial"/>
          <w:b/>
          <w:bCs/>
        </w:rPr>
      </w:pPr>
    </w:p>
    <w:p w:rsidR="000735F2" w:rsidRDefault="000735F2" w:rsidP="000735F2">
      <w:pPr>
        <w:ind w:firstLine="708"/>
        <w:jc w:val="both"/>
      </w:pPr>
      <w:r>
        <w:t xml:space="preserve">1. Настоящее положение определяет порядок назначения, индексации и выплаты пенсии за выслугу лет лицам, замещавшим должности муниципальной службы муниципального образования </w:t>
      </w:r>
      <w:r w:rsidR="00F54F97">
        <w:t>Хайрюзовский</w:t>
      </w:r>
      <w:r>
        <w:t xml:space="preserve"> сельсовет Троицкого  района </w:t>
      </w:r>
      <w:r>
        <w:rPr>
          <w:spacing w:val="-4"/>
        </w:rPr>
        <w:t>Алтайского края</w:t>
      </w:r>
      <w:r>
        <w:t xml:space="preserve"> (далее – пенсия за выслугу лет), ежемесячной доплаты к пенсии лицам, замещавшим выборные муниципальные должности муниципального образования </w:t>
      </w:r>
      <w:r w:rsidR="00F54F97">
        <w:t>Хайрюзовский</w:t>
      </w:r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(далее - доплата к пенсии), получающим трудовую пенсию по старости (инвалидности) (далее - пенсия) в соответствии с пенсионным законодательством Российской Федерации, замещавшим:</w:t>
      </w:r>
    </w:p>
    <w:p w:rsidR="000735F2" w:rsidRDefault="000735F2" w:rsidP="000735F2">
      <w:pPr>
        <w:ind w:firstLine="708"/>
        <w:jc w:val="both"/>
      </w:pPr>
      <w:r>
        <w:t xml:space="preserve">а) выборные должности муниципального образования </w:t>
      </w:r>
      <w:r w:rsidR="00F54F97">
        <w:t>Хайрюзовский</w:t>
      </w:r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на постоянной основе (далее – выборные должности): глава муниципального образования </w:t>
      </w:r>
      <w:r w:rsidR="00F54F97">
        <w:t>Хайрюзовского</w:t>
      </w:r>
      <w:r>
        <w:t xml:space="preserve"> сельсовета Троицкого района </w:t>
      </w:r>
      <w:r>
        <w:rPr>
          <w:spacing w:val="-4"/>
        </w:rPr>
        <w:t>Алтайского края</w:t>
      </w:r>
      <w:r>
        <w:t xml:space="preserve"> (глава сельсовета).</w:t>
      </w:r>
    </w:p>
    <w:p w:rsidR="000735F2" w:rsidRDefault="000735F2" w:rsidP="000735F2">
      <w:pPr>
        <w:ind w:firstLine="708"/>
        <w:jc w:val="both"/>
      </w:pPr>
      <w:r>
        <w:t xml:space="preserve">б) должности муниципальной службы муниципального образования </w:t>
      </w:r>
      <w:r w:rsidR="00F54F97">
        <w:t>Хайрюзовский</w:t>
      </w:r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(должности муниципальной службы) (далее – муниципальные служащие).</w:t>
      </w:r>
    </w:p>
    <w:p w:rsidR="000735F2" w:rsidRDefault="000735F2" w:rsidP="000735F2">
      <w:pPr>
        <w:ind w:firstLine="708"/>
        <w:jc w:val="both"/>
      </w:pPr>
      <w:r>
        <w:t xml:space="preserve">2. Доплата к пенсии лицам, замещавшим выборную муниципальную должность главы </w:t>
      </w:r>
      <w:r w:rsidR="00F54F97">
        <w:t>Хайрюзовского</w:t>
      </w:r>
      <w:r>
        <w:t xml:space="preserve"> сельсовета Троицкого района </w:t>
      </w:r>
      <w:r>
        <w:rPr>
          <w:spacing w:val="-4"/>
        </w:rPr>
        <w:t>Алтайского края</w:t>
      </w:r>
      <w:r>
        <w:t xml:space="preserve"> на постоянной основе, устанавливается при замещении указанной должности не менее двух сроков полномочий и прекратившим исполнение полномочий в связи с окончанием срока их полномочий.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3. Лицам, замещавшим должности муниципальной службы Администрации </w:t>
      </w:r>
      <w:r w:rsidR="00F54F97">
        <w:t>Хайрюзовского</w:t>
      </w:r>
      <w:r>
        <w:t xml:space="preserve"> сельсовета Троицкого района Алтайского края, предусмотренные Реестром должностей муниципальной службы в Алтайском крае, устанавливается пенсия за выслугу лет за счет средств местного  бюджета при наличии следующих условий: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1) наличие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2) при увольнении с муниципальной службы Администрации </w:t>
      </w:r>
      <w:r w:rsidR="00F54F97">
        <w:t>Хайрюзовского</w:t>
      </w:r>
      <w:r>
        <w:t xml:space="preserve"> сельсовета Троицкого района Алтайского края после 10 октября 1997 года по следующим основаниям: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а) ликвидация органов местного самоуправления, избирательной комиссии района, а также сокращение численности или штата муниципальных служащих органов местного самоуправления, избирательной комиссии района;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б)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в) истечение срока действия срочного трудового договора (контракта);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г) 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д) увольнение по собственному желанию.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4. Пенсия за выслугу лет устанавливается лицам, являющимся получателями трудовой пенсии по старости (инвалидности).</w:t>
      </w:r>
    </w:p>
    <w:p w:rsidR="000735F2" w:rsidRPr="0089094A" w:rsidRDefault="000735F2" w:rsidP="000735F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5. </w:t>
      </w:r>
      <w:r>
        <w:rPr>
          <w:rFonts w:eastAsia="Calibri"/>
          <w:lang w:eastAsia="en-US"/>
        </w:rPr>
        <w:t>Ежемесячная доплата к пенсии</w:t>
      </w:r>
      <w:r>
        <w:t xml:space="preserve"> лицам, указанным в подпункте «а» пункта 1 настоящего </w:t>
      </w:r>
      <w:r w:rsidRPr="0089094A">
        <w:t>Положения, устанавливается в следующих размерах:</w:t>
      </w:r>
    </w:p>
    <w:p w:rsidR="000735F2" w:rsidRPr="0089094A" w:rsidRDefault="000735F2" w:rsidP="000735F2">
      <w:pPr>
        <w:ind w:firstLine="709"/>
        <w:jc w:val="both"/>
        <w:rPr>
          <w:rFonts w:eastAsia="Calibri"/>
          <w:lang w:eastAsia="en-US"/>
        </w:rPr>
      </w:pPr>
      <w:r w:rsidRPr="0089094A">
        <w:t xml:space="preserve">1) в размере </w:t>
      </w:r>
      <w:r w:rsidR="0089094A" w:rsidRPr="0089094A">
        <w:rPr>
          <w:rFonts w:eastAsia="Calibri"/>
          <w:lang w:eastAsia="en-US"/>
        </w:rPr>
        <w:t>9</w:t>
      </w:r>
      <w:r w:rsidR="005963F8">
        <w:rPr>
          <w:rFonts w:eastAsia="Calibri"/>
          <w:lang w:eastAsia="en-US"/>
        </w:rPr>
        <w:t xml:space="preserve"> %</w:t>
      </w:r>
      <w:r w:rsidRPr="0089094A">
        <w:rPr>
          <w:rFonts w:eastAsia="Calibri"/>
          <w:lang w:eastAsia="en-US"/>
        </w:rPr>
        <w:t xml:space="preserve"> </w:t>
      </w:r>
      <w:r w:rsidR="005963F8">
        <w:rPr>
          <w:rFonts w:eastAsia="Calibri"/>
          <w:lang w:eastAsia="en-US"/>
        </w:rPr>
        <w:t>должностного оклада</w:t>
      </w:r>
      <w:r w:rsidRPr="0089094A">
        <w:rPr>
          <w:rFonts w:eastAsia="Calibri"/>
          <w:lang w:eastAsia="en-US"/>
        </w:rPr>
        <w:t xml:space="preserve"> главы </w:t>
      </w:r>
      <w:r w:rsidR="00F54F97" w:rsidRPr="0089094A">
        <w:t>Хайрюзовского</w:t>
      </w:r>
      <w:r w:rsidRPr="0089094A">
        <w:t xml:space="preserve"> </w:t>
      </w:r>
      <w:r w:rsidRPr="0089094A">
        <w:rPr>
          <w:rFonts w:eastAsia="Calibri"/>
          <w:lang w:eastAsia="en-US"/>
        </w:rPr>
        <w:t xml:space="preserve">сельсовета в случае исполнения двух сроков полномочий, установленного Уставом </w:t>
      </w:r>
      <w:r w:rsidRPr="0089094A">
        <w:rPr>
          <w:spacing w:val="-4"/>
        </w:rPr>
        <w:t xml:space="preserve">муниципального образования </w:t>
      </w:r>
      <w:r w:rsidR="00F54F97" w:rsidRPr="0089094A">
        <w:t>Хайрюзовский</w:t>
      </w:r>
      <w:r w:rsidRPr="0089094A">
        <w:rPr>
          <w:spacing w:val="-4"/>
        </w:rPr>
        <w:t xml:space="preserve"> сельсовет Троицкого района Алтайского края</w:t>
      </w:r>
      <w:r w:rsidRPr="0089094A">
        <w:rPr>
          <w:rFonts w:eastAsia="Calibri"/>
          <w:lang w:eastAsia="en-US"/>
        </w:rPr>
        <w:t>;</w:t>
      </w:r>
    </w:p>
    <w:p w:rsidR="000735F2" w:rsidRPr="00496847" w:rsidRDefault="0089094A" w:rsidP="000735F2">
      <w:pPr>
        <w:ind w:firstLine="709"/>
        <w:jc w:val="both"/>
      </w:pPr>
      <w:r w:rsidRPr="0089094A">
        <w:rPr>
          <w:rFonts w:eastAsia="Calibri"/>
          <w:lang w:eastAsia="en-US"/>
        </w:rPr>
        <w:t>2) в размере 10</w:t>
      </w:r>
      <w:r w:rsidR="000735F2" w:rsidRPr="0089094A">
        <w:rPr>
          <w:rFonts w:eastAsia="Calibri"/>
          <w:lang w:eastAsia="en-US"/>
        </w:rPr>
        <w:t xml:space="preserve"> % </w:t>
      </w:r>
      <w:r w:rsidR="005963F8">
        <w:rPr>
          <w:rFonts w:eastAsia="Calibri"/>
          <w:lang w:eastAsia="en-US"/>
        </w:rPr>
        <w:t>должностного оклада</w:t>
      </w:r>
      <w:r w:rsidR="000735F2" w:rsidRPr="0089094A">
        <w:rPr>
          <w:rFonts w:eastAsia="Calibri"/>
          <w:lang w:eastAsia="en-US"/>
        </w:rPr>
        <w:t xml:space="preserve"> главы </w:t>
      </w:r>
      <w:r w:rsidR="00F54F97" w:rsidRPr="0089094A">
        <w:t>Хайрюзовского</w:t>
      </w:r>
      <w:r w:rsidR="000735F2" w:rsidRPr="0089094A">
        <w:t xml:space="preserve"> </w:t>
      </w:r>
      <w:r w:rsidR="000735F2" w:rsidRPr="0089094A">
        <w:rPr>
          <w:rFonts w:eastAsia="Calibri"/>
          <w:lang w:eastAsia="en-US"/>
        </w:rPr>
        <w:t xml:space="preserve">сельсовета, в случае исполнения полномочий главы </w:t>
      </w:r>
      <w:r w:rsidR="00F54F97" w:rsidRPr="0089094A">
        <w:t>Хайрюзовского</w:t>
      </w:r>
      <w:r w:rsidR="000735F2" w:rsidRPr="0089094A">
        <w:t xml:space="preserve"> </w:t>
      </w:r>
      <w:r w:rsidR="000735F2" w:rsidRPr="0089094A">
        <w:rPr>
          <w:rFonts w:eastAsia="Calibri"/>
          <w:lang w:eastAsia="en-US"/>
        </w:rPr>
        <w:t>сельсовета три</w:t>
      </w:r>
      <w:r w:rsidR="000735F2" w:rsidRPr="0089094A">
        <w:t xml:space="preserve"> и более срока</w:t>
      </w:r>
      <w:r w:rsidR="000735F2" w:rsidRPr="0089094A">
        <w:rPr>
          <w:rFonts w:eastAsia="Calibri"/>
          <w:lang w:eastAsia="en-US"/>
        </w:rPr>
        <w:t xml:space="preserve"> полномочий, установленного Уставом </w:t>
      </w:r>
      <w:r w:rsidR="000735F2" w:rsidRPr="0089094A">
        <w:rPr>
          <w:spacing w:val="-4"/>
        </w:rPr>
        <w:t xml:space="preserve">муниципального образования </w:t>
      </w:r>
      <w:r w:rsidR="00F54F97" w:rsidRPr="0089094A">
        <w:rPr>
          <w:spacing w:val="-4"/>
        </w:rPr>
        <w:t>Хайрюзовский</w:t>
      </w:r>
      <w:r w:rsidR="000735F2" w:rsidRPr="0089094A">
        <w:rPr>
          <w:spacing w:val="-4"/>
        </w:rPr>
        <w:t xml:space="preserve"> сельсовет Троицкого района Алтайского края</w:t>
      </w:r>
      <w:r w:rsidR="000735F2" w:rsidRPr="0089094A">
        <w:t>.</w:t>
      </w:r>
    </w:p>
    <w:p w:rsidR="000735F2" w:rsidRPr="00496847" w:rsidRDefault="000735F2" w:rsidP="000735F2">
      <w:pPr>
        <w:widowControl w:val="0"/>
        <w:autoSpaceDE w:val="0"/>
        <w:autoSpaceDN w:val="0"/>
        <w:ind w:firstLine="709"/>
        <w:jc w:val="both"/>
      </w:pPr>
      <w:r w:rsidRPr="00496847">
        <w:t>При наличии у лица, осуществлявшего полномочия главы сельсовета, права на получение пенсии за выслугу лет или доплаты к пенсии по иным основаниям, предусмотренным настоящим положением, ежемесячная доплата к пенсии, пенсия за выслугу лет или доплата к пенсии назначается по выбору лица.</w:t>
      </w:r>
    </w:p>
    <w:p w:rsidR="00711CBC" w:rsidRDefault="00711CBC" w:rsidP="000735F2">
      <w:pPr>
        <w:ind w:firstLine="708"/>
        <w:jc w:val="both"/>
      </w:pPr>
      <w:r w:rsidRPr="00711CBC">
        <w:t xml:space="preserve">6. </w:t>
      </w:r>
      <w:proofErr w:type="gramStart"/>
      <w:r w:rsidRPr="00711CBC">
        <w:t>Размер пенсии за выслугу лет лицам, указанным в подпункте «б» пункта 1 настоящего Положения, при наличии установленного стажа муниципальной службы составляет – 40 процентов должностного оклада по соответствующей высшей должности муниципальной службы, 40 процентов должностного оклада по соответствующей старшей должности муниципальной службы и 40 процентов должностного оклада по соответствующей младшей должности муниципальной службы</w:t>
      </w:r>
      <w:r>
        <w:t>.</w:t>
      </w:r>
      <w:proofErr w:type="gramEnd"/>
    </w:p>
    <w:p w:rsidR="00711CBC" w:rsidRDefault="00711CBC" w:rsidP="000735F2">
      <w:pPr>
        <w:ind w:firstLine="708"/>
        <w:jc w:val="both"/>
      </w:pPr>
      <w:r>
        <w:t>п. 6 в редакции решения от 12.04.2018 № 7</w:t>
      </w:r>
    </w:p>
    <w:p w:rsidR="000735F2" w:rsidRDefault="00711CBC" w:rsidP="000735F2">
      <w:pPr>
        <w:ind w:firstLine="708"/>
        <w:jc w:val="both"/>
      </w:pPr>
      <w:r w:rsidRPr="00711CBC">
        <w:t xml:space="preserve"> 7. Ежемесячная доплата к пенсии, пенсия за выслугу лет подлежат увеличению (пересчёту, индексации) в связи с повышением должностного оклада и округлению до целого рубля в сторону увеличения.</w:t>
      </w:r>
    </w:p>
    <w:p w:rsidR="00711CBC" w:rsidRDefault="00711CBC" w:rsidP="000735F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п. 7</w:t>
      </w:r>
      <w:r w:rsidRPr="00711CBC">
        <w:rPr>
          <w:rFonts w:eastAsia="Calibri"/>
          <w:lang w:eastAsia="en-US"/>
        </w:rPr>
        <w:t xml:space="preserve"> в редакции решения от 12.04.2018 № 7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8. Пенсия за выслугу лет не выплачивается в период замещения лицом государственных должностей и муниципальных должностей, нахождения лица на государственной службе или на муниципальной службе, а также лицам, которым в соответствии с федеральным законом, законом субъекта Российской Федерации, муниципальным правовым актом назначены пенсия за выслугу лет, ежемесячное пожизненное содержание.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9. Назначение и выплата пенсии за выслугу лет производятся в порядке, установленном Администрацией </w:t>
      </w:r>
      <w:r w:rsidR="00F54F97">
        <w:t>Хайрюзовского</w:t>
      </w:r>
      <w:r>
        <w:t xml:space="preserve"> сельсовета Троицкого района Алтайского края.</w:t>
      </w:r>
    </w:p>
    <w:p w:rsidR="000735F2" w:rsidRPr="00D03ABD" w:rsidRDefault="000735F2" w:rsidP="000735F2">
      <w:pPr>
        <w:autoSpaceDE w:val="0"/>
        <w:autoSpaceDN w:val="0"/>
        <w:adjustRightInd w:val="0"/>
        <w:ind w:firstLine="709"/>
        <w:jc w:val="both"/>
      </w:pPr>
      <w:r w:rsidRPr="00D03ABD">
        <w:t>10. Пенсия за выслугу лет не выплачивается в период замещения лицом государственных должностей и муниципальных должностей на постоянной основе, нахождения лица на государственной службе или на муниципальной службе.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11. Финансовое обеспечение расходов по выплате, доставке и пересылке пенсии за выслугу лет лицам, замещавшим должности муниципальной службы Администрации </w:t>
      </w:r>
      <w:r w:rsidR="00F54F97">
        <w:t>Хайрюзовского</w:t>
      </w:r>
      <w:r>
        <w:t xml:space="preserve"> сельсовета Троицкого района Алтайского края, является расходным обязательством Администрации </w:t>
      </w:r>
      <w:r w:rsidR="00F54F97">
        <w:t>Хайрюзовского</w:t>
      </w:r>
      <w:r>
        <w:t xml:space="preserve"> сельсовета Троицкого района Алтайского края</w:t>
      </w:r>
      <w:proofErr w:type="gramStart"/>
      <w:r>
        <w:t>.».</w:t>
      </w:r>
      <w:proofErr w:type="gramEnd"/>
    </w:p>
    <w:p w:rsidR="0082028B" w:rsidRDefault="0082028B" w:rsidP="000735F2">
      <w:pPr>
        <w:autoSpaceDE w:val="0"/>
        <w:autoSpaceDN w:val="0"/>
        <w:adjustRightInd w:val="0"/>
        <w:ind w:firstLine="709"/>
        <w:jc w:val="both"/>
      </w:pPr>
      <w:r>
        <w:t xml:space="preserve">12. </w:t>
      </w:r>
      <w:r w:rsidR="001020EB">
        <w:t xml:space="preserve">Настоящее положение </w:t>
      </w:r>
      <w:r w:rsidR="00222922">
        <w:t>распространяется  на лиц</w:t>
      </w:r>
      <w:r w:rsidR="00CD578F">
        <w:t>,</w:t>
      </w:r>
      <w:r w:rsidR="00222922">
        <w:t xml:space="preserve"> замещавш</w:t>
      </w:r>
      <w:r w:rsidR="001020EB">
        <w:t xml:space="preserve">их муниципальные должности </w:t>
      </w:r>
      <w:r w:rsidR="00222922">
        <w:t xml:space="preserve">в </w:t>
      </w:r>
      <w:r w:rsidR="001020EB">
        <w:t>Админи</w:t>
      </w:r>
      <w:r w:rsidR="00222922">
        <w:t xml:space="preserve">страции </w:t>
      </w:r>
      <w:proofErr w:type="spellStart"/>
      <w:r w:rsidR="00222922">
        <w:t>Горновского</w:t>
      </w:r>
      <w:proofErr w:type="spellEnd"/>
      <w:r w:rsidR="00222922" w:rsidRPr="00893E91">
        <w:t xml:space="preserve"> сельсовет</w:t>
      </w:r>
      <w:r w:rsidR="00222922">
        <w:t>а</w:t>
      </w:r>
      <w:r w:rsidR="00222922" w:rsidRPr="00893E91">
        <w:t xml:space="preserve"> Троицкого района Алтайского края, </w:t>
      </w:r>
      <w:r w:rsidR="00222922" w:rsidRPr="00222922">
        <w:t xml:space="preserve">Администрации </w:t>
      </w:r>
      <w:proofErr w:type="spellStart"/>
      <w:r w:rsidR="00222922">
        <w:t>Ельцовского</w:t>
      </w:r>
      <w:proofErr w:type="spellEnd"/>
      <w:r w:rsidR="00222922">
        <w:t xml:space="preserve"> </w:t>
      </w:r>
      <w:r w:rsidR="00222922" w:rsidRPr="00893E91">
        <w:t xml:space="preserve"> сельсовет</w:t>
      </w:r>
      <w:r w:rsidR="00222922">
        <w:t>а</w:t>
      </w:r>
      <w:r w:rsidR="00222922" w:rsidRPr="00893E91">
        <w:t xml:space="preserve"> Троицкого района Алтайского края, </w:t>
      </w:r>
      <w:r w:rsidR="00222922" w:rsidRPr="00222922">
        <w:t xml:space="preserve">Администрации </w:t>
      </w:r>
      <w:proofErr w:type="spellStart"/>
      <w:r w:rsidR="00222922">
        <w:t>Новоеловского</w:t>
      </w:r>
      <w:proofErr w:type="spellEnd"/>
      <w:r w:rsidR="00222922" w:rsidRPr="00893E91">
        <w:t xml:space="preserve"> сельсовет</w:t>
      </w:r>
      <w:r w:rsidR="00222922">
        <w:t>а</w:t>
      </w:r>
      <w:r w:rsidR="00222922" w:rsidRPr="00893E91">
        <w:t xml:space="preserve"> Троицкого района Ал</w:t>
      </w:r>
      <w:r w:rsidR="00222922">
        <w:t xml:space="preserve">тайского края, Администрации </w:t>
      </w:r>
      <w:proofErr w:type="spellStart"/>
      <w:r w:rsidR="00222922">
        <w:t>Усть-Гавриловского</w:t>
      </w:r>
      <w:proofErr w:type="spellEnd"/>
      <w:r w:rsidR="00222922" w:rsidRPr="00893E91">
        <w:t xml:space="preserve"> сельсовет</w:t>
      </w:r>
      <w:r w:rsidR="00222922">
        <w:t>а</w:t>
      </w:r>
      <w:r w:rsidR="00222922" w:rsidRPr="00893E91">
        <w:t xml:space="preserve"> Троицкого района Алтайского края и </w:t>
      </w:r>
      <w:r w:rsidR="00222922" w:rsidRPr="00222922">
        <w:t xml:space="preserve">Администрации </w:t>
      </w:r>
      <w:r w:rsidR="00222922">
        <w:t>Хайрюзовского</w:t>
      </w:r>
      <w:r w:rsidR="00222922" w:rsidRPr="00893E91">
        <w:t xml:space="preserve"> сельсовет</w:t>
      </w:r>
      <w:r w:rsidR="00222922">
        <w:t>а</w:t>
      </w:r>
      <w:r w:rsidR="00222922" w:rsidRPr="00893E91">
        <w:t xml:space="preserve"> Троицкого района Алтайского края</w:t>
      </w:r>
      <w:r w:rsidR="00222922">
        <w:t xml:space="preserve"> до завершения процесса преобразования. </w:t>
      </w:r>
    </w:p>
    <w:p w:rsidR="000735F2" w:rsidRDefault="00687D71" w:rsidP="000735F2">
      <w:pPr>
        <w:ind w:firstLine="708"/>
        <w:jc w:val="both"/>
      </w:pPr>
      <w:r>
        <w:rPr>
          <w:bCs/>
        </w:rPr>
        <w:t xml:space="preserve">13. Информация об установлении и о выплате пенсий за выслугу лет лицам, замещавшим должности муниципальной службы Администрации </w:t>
      </w:r>
      <w:proofErr w:type="spellStart"/>
      <w:r>
        <w:rPr>
          <w:bCs/>
        </w:rPr>
        <w:t>Хайрюзовского</w:t>
      </w:r>
      <w:proofErr w:type="spellEnd"/>
      <w:r>
        <w:rPr>
          <w:bCs/>
        </w:rPr>
        <w:t xml:space="preserve"> сельсовета Троицкого района Алтайского края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помощи"».</w:t>
      </w:r>
    </w:p>
    <w:p w:rsidR="00687D71" w:rsidRDefault="00687D71" w:rsidP="00687D71">
      <w:pPr>
        <w:ind w:firstLine="708"/>
        <w:jc w:val="both"/>
      </w:pPr>
      <w:r>
        <w:t>п. 13 в редакции решения от 28.02.2019 № 1</w:t>
      </w:r>
    </w:p>
    <w:p w:rsidR="00180D39" w:rsidRPr="00D03ABD" w:rsidRDefault="00180D39" w:rsidP="00CD578F">
      <w:pPr>
        <w:ind w:firstLine="709"/>
        <w:jc w:val="both"/>
      </w:pPr>
    </w:p>
    <w:sectPr w:rsidR="00180D39" w:rsidRPr="00D03ABD" w:rsidSect="00687D71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6D"/>
    <w:multiLevelType w:val="hybridMultilevel"/>
    <w:tmpl w:val="7F322860"/>
    <w:lvl w:ilvl="0" w:tplc="6602E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46E94"/>
    <w:multiLevelType w:val="hybridMultilevel"/>
    <w:tmpl w:val="D3D2DE12"/>
    <w:lvl w:ilvl="0" w:tplc="F1A27A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E"/>
    <w:rsid w:val="000735F2"/>
    <w:rsid w:val="001020EB"/>
    <w:rsid w:val="00156A66"/>
    <w:rsid w:val="00180D39"/>
    <w:rsid w:val="001850DA"/>
    <w:rsid w:val="00221330"/>
    <w:rsid w:val="00222922"/>
    <w:rsid w:val="00312020"/>
    <w:rsid w:val="00356237"/>
    <w:rsid w:val="00496847"/>
    <w:rsid w:val="005963F8"/>
    <w:rsid w:val="00643276"/>
    <w:rsid w:val="00687D71"/>
    <w:rsid w:val="006A65A4"/>
    <w:rsid w:val="00711CBC"/>
    <w:rsid w:val="0074494E"/>
    <w:rsid w:val="00783106"/>
    <w:rsid w:val="0082028B"/>
    <w:rsid w:val="00823298"/>
    <w:rsid w:val="0089094A"/>
    <w:rsid w:val="008F0CA2"/>
    <w:rsid w:val="009635D3"/>
    <w:rsid w:val="00991E9A"/>
    <w:rsid w:val="00994BCB"/>
    <w:rsid w:val="00C71FB2"/>
    <w:rsid w:val="00C73AE2"/>
    <w:rsid w:val="00CB25A0"/>
    <w:rsid w:val="00CD578F"/>
    <w:rsid w:val="00D03ABD"/>
    <w:rsid w:val="00D05D7B"/>
    <w:rsid w:val="00D21406"/>
    <w:rsid w:val="00ED3165"/>
    <w:rsid w:val="00F54F97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792BF88219B8002435B1E85E7E1F807ECDB7024E64D2747DD38C924E1D23019F18cAT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869ECFD578395D9C086726EEEE47B4042F6BBAE858734ADA2196EA55476E8533328ACED6431E27c0T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69ECFD578395D9C086726EEEE47B4042F6BB8EC56734ADA2196EA55476E8533328ACED6431E23c0T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69ECFD578395D9C08792BF88219B8002435B1E85B7C1F847ECDB7024E64D2747DD38C924E1D23019419cA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36</cp:revision>
  <cp:lastPrinted>2017-12-28T03:45:00Z</cp:lastPrinted>
  <dcterms:created xsi:type="dcterms:W3CDTF">2017-12-21T02:56:00Z</dcterms:created>
  <dcterms:modified xsi:type="dcterms:W3CDTF">2021-06-08T02:48:00Z</dcterms:modified>
</cp:coreProperties>
</file>